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2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633"/>
        <w:gridCol w:w="1113"/>
        <w:gridCol w:w="1146"/>
        <w:gridCol w:w="1429"/>
        <w:gridCol w:w="1411"/>
        <w:gridCol w:w="2268"/>
        <w:gridCol w:w="1560"/>
        <w:gridCol w:w="1984"/>
        <w:gridCol w:w="1985"/>
        <w:gridCol w:w="1701"/>
        <w:gridCol w:w="2139"/>
        <w:gridCol w:w="709"/>
        <w:gridCol w:w="709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25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line="240" w:lineRule="auto"/>
              <w:jc w:val="both"/>
              <w:rPr>
                <w:rFonts w:ascii="黑体" w:hAnsi="黑体" w:eastAsia="黑体" w:cstheme="minorBidi"/>
                <w:color w:val="000000"/>
                <w:kern w:val="2"/>
                <w:sz w:val="32"/>
                <w:szCs w:val="36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32"/>
                <w:szCs w:val="36"/>
              </w:rPr>
              <w:t>附件</w:t>
            </w:r>
            <w:r>
              <w:rPr>
                <w:rFonts w:ascii="黑体" w:hAnsi="黑体" w:eastAsia="黑体"/>
                <w:sz w:val="32"/>
                <w:szCs w:val="36"/>
              </w:rPr>
              <w:t>2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2"/>
                <w:szCs w:val="24"/>
              </w:rPr>
            </w:pPr>
            <w:bookmarkStart w:id="0" w:name="_GoBack"/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2"/>
                <w:szCs w:val="24"/>
              </w:rPr>
              <w:t>应聘人员信息汇总表</w:t>
            </w:r>
            <w:bookmarkEnd w:id="0"/>
          </w:p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相关工作经历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992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能源地质室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关中地区氦气资源调查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石油与天然气工程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油气田地质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9999999999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xxxxx@hotmai.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com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988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遥感和地球化学室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新疆耕地区土地质量地球化学调查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环境地球化学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015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9999999999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xxxxx@hotmai.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com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激光元素及同位素方法开发、项目综合管理</w:t>
            </w:r>
          </w:p>
        </w:tc>
      </w:tr>
    </w:tbl>
    <w:p>
      <w:pPr>
        <w:spacing w:line="360" w:lineRule="exact"/>
        <w:rPr>
          <w:rFonts w:cs="Times New Roman" w:asciiTheme="majorEastAsia" w:hAnsiTheme="majorEastAsia" w:eastAsiaTheme="majorEastAsia"/>
          <w:b/>
          <w:color w:val="984806"/>
          <w:szCs w:val="21"/>
        </w:rPr>
      </w:pPr>
      <w:r>
        <w:rPr>
          <w:rFonts w:hint="eastAsia" w:cs="Times New Roman" w:asciiTheme="majorEastAsia" w:hAnsiTheme="majorEastAsia" w:eastAsiaTheme="majorEastAsia"/>
          <w:b/>
          <w:color w:val="984806"/>
          <w:szCs w:val="21"/>
        </w:rPr>
        <w:t>注意：本表格填写完整后，标题保存格式为：姓名+学校+学历学位+专业+应聘岗位序号+信息汇总表，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fldChar w:fldCharType="begin"/>
      </w:r>
      <w:r>
        <w:instrText xml:space="preserve"> HYPERLINK "mailto:并按以上格式发送到电子邮箱" </w:instrText>
      </w:r>
      <w:r>
        <w:fldChar w:fldCharType="separate"/>
      </w:r>
      <w:r>
        <w:rPr>
          <w:rFonts w:hint="eastAsia" w:cs="Times New Roman" w:asciiTheme="majorEastAsia" w:hAnsiTheme="majorEastAsia" w:eastAsiaTheme="majorEastAsia"/>
          <w:b/>
          <w:color w:val="535353"/>
          <w:szCs w:val="21"/>
        </w:rPr>
        <w:t>并按以上格式发送到电子邮箱</w:t>
      </w:r>
      <w:r>
        <w:rPr>
          <w:rFonts w:hint="eastAsia" w:cs="Times New Roman" w:asciiTheme="majorEastAsia" w:hAnsiTheme="majorEastAsia" w:eastAsiaTheme="majorEastAsia"/>
          <w:b/>
          <w:color w:val="535353"/>
          <w:szCs w:val="21"/>
        </w:rPr>
        <w:fldChar w:fldCharType="end"/>
      </w:r>
      <w:r>
        <w:rPr>
          <w:rFonts w:hint="eastAsia" w:cs="Times New Roman" w:asciiTheme="majorEastAsia" w:hAnsiTheme="majorEastAsia" w:eastAsiaTheme="majorEastAsia"/>
          <w:b/>
          <w:color w:val="984806"/>
          <w:szCs w:val="21"/>
        </w:rPr>
        <w:t>126027015@qq.com。</w:t>
      </w:r>
    </w:p>
    <w:p>
      <w:pPr>
        <w:widowControl/>
        <w:spacing w:line="300" w:lineRule="atLeast"/>
        <w:rPr>
          <w:rFonts w:ascii="楷体_GB2312" w:eastAsia="楷体_GB2312"/>
          <w:b/>
          <w:color w:val="984806"/>
          <w:szCs w:val="21"/>
        </w:rPr>
      </w:pPr>
    </w:p>
    <w:sectPr>
      <w:pgSz w:w="23814" w:h="1684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6.30.100/seeyon/officeservlet"/>
  </w:docVars>
  <w:rsids>
    <w:rsidRoot w:val="00DB7BCB"/>
    <w:rsid w:val="00045D1F"/>
    <w:rsid w:val="00046165"/>
    <w:rsid w:val="00063FDF"/>
    <w:rsid w:val="0006416C"/>
    <w:rsid w:val="0007053D"/>
    <w:rsid w:val="00083325"/>
    <w:rsid w:val="000D6238"/>
    <w:rsid w:val="001136BB"/>
    <w:rsid w:val="0014185E"/>
    <w:rsid w:val="001660F2"/>
    <w:rsid w:val="00180438"/>
    <w:rsid w:val="001C2AB5"/>
    <w:rsid w:val="00250BA4"/>
    <w:rsid w:val="00255024"/>
    <w:rsid w:val="00255ABF"/>
    <w:rsid w:val="00284BEF"/>
    <w:rsid w:val="002F382C"/>
    <w:rsid w:val="003A0885"/>
    <w:rsid w:val="003B6182"/>
    <w:rsid w:val="003C7E19"/>
    <w:rsid w:val="0040635A"/>
    <w:rsid w:val="004075EA"/>
    <w:rsid w:val="00411908"/>
    <w:rsid w:val="00411D54"/>
    <w:rsid w:val="00432771"/>
    <w:rsid w:val="004367BA"/>
    <w:rsid w:val="00471C63"/>
    <w:rsid w:val="004926F8"/>
    <w:rsid w:val="004C6258"/>
    <w:rsid w:val="004E7070"/>
    <w:rsid w:val="004F100A"/>
    <w:rsid w:val="004F15C0"/>
    <w:rsid w:val="005034CC"/>
    <w:rsid w:val="00504186"/>
    <w:rsid w:val="00514055"/>
    <w:rsid w:val="0052222B"/>
    <w:rsid w:val="00526D4A"/>
    <w:rsid w:val="00552A60"/>
    <w:rsid w:val="00575A0E"/>
    <w:rsid w:val="00582232"/>
    <w:rsid w:val="005C4D58"/>
    <w:rsid w:val="005D2C2A"/>
    <w:rsid w:val="005D76E5"/>
    <w:rsid w:val="005E68FB"/>
    <w:rsid w:val="005F39D7"/>
    <w:rsid w:val="00610918"/>
    <w:rsid w:val="006145A4"/>
    <w:rsid w:val="006178D3"/>
    <w:rsid w:val="006573D4"/>
    <w:rsid w:val="00663541"/>
    <w:rsid w:val="00666173"/>
    <w:rsid w:val="00680EEF"/>
    <w:rsid w:val="0069465E"/>
    <w:rsid w:val="006C2ECE"/>
    <w:rsid w:val="006C4F48"/>
    <w:rsid w:val="006F173B"/>
    <w:rsid w:val="00703029"/>
    <w:rsid w:val="007151C9"/>
    <w:rsid w:val="00745C6A"/>
    <w:rsid w:val="00755976"/>
    <w:rsid w:val="00761017"/>
    <w:rsid w:val="00762A9E"/>
    <w:rsid w:val="00782B7A"/>
    <w:rsid w:val="00783F0D"/>
    <w:rsid w:val="007A0838"/>
    <w:rsid w:val="007C5000"/>
    <w:rsid w:val="007D06B2"/>
    <w:rsid w:val="007F3C95"/>
    <w:rsid w:val="0082175C"/>
    <w:rsid w:val="008568AF"/>
    <w:rsid w:val="008740E4"/>
    <w:rsid w:val="00891E1D"/>
    <w:rsid w:val="008D0461"/>
    <w:rsid w:val="008D401E"/>
    <w:rsid w:val="009117AB"/>
    <w:rsid w:val="00947567"/>
    <w:rsid w:val="009B7024"/>
    <w:rsid w:val="009F2EA9"/>
    <w:rsid w:val="009F6773"/>
    <w:rsid w:val="009F69C7"/>
    <w:rsid w:val="00A0612B"/>
    <w:rsid w:val="00AF09F1"/>
    <w:rsid w:val="00AF6FEF"/>
    <w:rsid w:val="00B27072"/>
    <w:rsid w:val="00B44A6A"/>
    <w:rsid w:val="00BC50B1"/>
    <w:rsid w:val="00BF057F"/>
    <w:rsid w:val="00C10039"/>
    <w:rsid w:val="00C348B0"/>
    <w:rsid w:val="00C430D7"/>
    <w:rsid w:val="00C579D5"/>
    <w:rsid w:val="00C846CD"/>
    <w:rsid w:val="00CE05CA"/>
    <w:rsid w:val="00D23819"/>
    <w:rsid w:val="00D245DB"/>
    <w:rsid w:val="00D66C13"/>
    <w:rsid w:val="00DB7BCB"/>
    <w:rsid w:val="00DF384B"/>
    <w:rsid w:val="00E105D3"/>
    <w:rsid w:val="00E10F11"/>
    <w:rsid w:val="00E34E46"/>
    <w:rsid w:val="00E37ADB"/>
    <w:rsid w:val="00E80962"/>
    <w:rsid w:val="00EF165B"/>
    <w:rsid w:val="00F477EC"/>
    <w:rsid w:val="00F55834"/>
    <w:rsid w:val="00F62C9A"/>
    <w:rsid w:val="00F71FC5"/>
    <w:rsid w:val="00FC588C"/>
    <w:rsid w:val="00FD41D2"/>
    <w:rsid w:val="00FE6EEE"/>
    <w:rsid w:val="0F1F7B43"/>
    <w:rsid w:val="11F965C2"/>
    <w:rsid w:val="1EC00E07"/>
    <w:rsid w:val="37330905"/>
    <w:rsid w:val="3C355A21"/>
    <w:rsid w:val="3DA149D5"/>
    <w:rsid w:val="456B013A"/>
    <w:rsid w:val="4E2A2BD5"/>
    <w:rsid w:val="54E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535353"/>
      <w:u w:val="none"/>
    </w:r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641</Words>
  <Characters>3657</Characters>
  <Lines>30</Lines>
  <Paragraphs>8</Paragraphs>
  <TotalTime>152</TotalTime>
  <ScaleCrop>false</ScaleCrop>
  <LinksUpToDate>false</LinksUpToDate>
  <CharactersWithSpaces>4290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2021-06-21T06:13:00Z</dcterms:created>
  <dc:creator>芦书文</dc:creator>
  <cp:lastModifiedBy>user</cp:lastModifiedBy>
  <dcterms:modified xsi:type="dcterms:W3CDTF">2021-07-09T10:26:14Z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