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1:</w:t>
      </w:r>
      <w:r>
        <w:rPr>
          <w:rFonts w:ascii="宋体" w:hAnsi="宋体"/>
          <w:b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马鞍山市雨山区土地和房屋征收安置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事务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6"/>
          <w:szCs w:val="36"/>
        </w:rPr>
        <w:t>管理中心</w:t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20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20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年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公开招聘考生报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名表</w:t>
      </w:r>
    </w:p>
    <w:tbl>
      <w:tblPr>
        <w:tblStyle w:val="3"/>
        <w:tblpPr w:leftFromText="180" w:rightFromText="180" w:vertAnchor="text" w:horzAnchor="page" w:tblpX="637" w:tblpY="146"/>
        <w:tblOverlap w:val="never"/>
        <w:tblW w:w="10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34"/>
        <w:gridCol w:w="115"/>
        <w:gridCol w:w="564"/>
        <w:gridCol w:w="962"/>
        <w:gridCol w:w="4"/>
        <w:gridCol w:w="342"/>
        <w:gridCol w:w="636"/>
        <w:gridCol w:w="2"/>
        <w:gridCol w:w="851"/>
        <w:gridCol w:w="740"/>
        <w:gridCol w:w="295"/>
        <w:gridCol w:w="243"/>
        <w:gridCol w:w="582"/>
        <w:gridCol w:w="189"/>
        <w:gridCol w:w="715"/>
        <w:gridCol w:w="2"/>
        <w:gridCol w:w="690"/>
        <w:gridCol w:w="387"/>
        <w:gridCol w:w="1"/>
        <w:gridCol w:w="635"/>
        <w:gridCol w:w="129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880" w:type="dxa"/>
            <w:gridSpan w:val="23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报考岗位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及代码：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11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出生日期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63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户籍</w:t>
            </w:r>
          </w:p>
        </w:tc>
        <w:tc>
          <w:tcPr>
            <w:tcW w:w="111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住地</w:t>
            </w:r>
          </w:p>
        </w:tc>
        <w:tc>
          <w:tcPr>
            <w:tcW w:w="222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婚姻状况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63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身高</w:t>
            </w:r>
          </w:p>
        </w:tc>
        <w:tc>
          <w:tcPr>
            <w:tcW w:w="54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cm</w:t>
            </w:r>
          </w:p>
        </w:tc>
        <w:tc>
          <w:tcPr>
            <w:tcW w:w="130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体重</w:t>
            </w:r>
          </w:p>
        </w:tc>
        <w:tc>
          <w:tcPr>
            <w:tcW w:w="6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k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g</w:t>
            </w:r>
          </w:p>
        </w:tc>
        <w:tc>
          <w:tcPr>
            <w:tcW w:w="186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619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最高学历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48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619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3361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毕业日期</w:t>
            </w:r>
          </w:p>
        </w:tc>
        <w:tc>
          <w:tcPr>
            <w:tcW w:w="90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职称</w:t>
            </w:r>
          </w:p>
        </w:tc>
        <w:tc>
          <w:tcPr>
            <w:tcW w:w="6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4595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就读院校</w:t>
            </w:r>
          </w:p>
        </w:tc>
        <w:tc>
          <w:tcPr>
            <w:tcW w:w="1715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所学专业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6310" w:type="dxa"/>
            <w:gridSpan w:val="1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435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435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435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社会关系</w:t>
            </w: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2866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与本人关系</w:t>
            </w:r>
          </w:p>
        </w:tc>
        <w:tc>
          <w:tcPr>
            <w:tcW w:w="3444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35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35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435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961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有何特长</w:t>
            </w:r>
          </w:p>
        </w:tc>
        <w:tc>
          <w:tcPr>
            <w:tcW w:w="7919" w:type="dxa"/>
            <w:gridSpan w:val="18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20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个人简介</w:t>
            </w:r>
          </w:p>
        </w:tc>
        <w:tc>
          <w:tcPr>
            <w:tcW w:w="9560" w:type="dxa"/>
            <w:gridSpan w:val="21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320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560" w:type="dxa"/>
            <w:gridSpan w:val="21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通信地址</w:t>
            </w:r>
          </w:p>
        </w:tc>
        <w:tc>
          <w:tcPr>
            <w:tcW w:w="4754" w:type="dxa"/>
            <w:gridSpan w:val="11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邮编</w:t>
            </w:r>
          </w:p>
        </w:tc>
        <w:tc>
          <w:tcPr>
            <w:tcW w:w="140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3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本人承诺</w:t>
            </w:r>
          </w:p>
        </w:tc>
        <w:tc>
          <w:tcPr>
            <w:tcW w:w="9560" w:type="dxa"/>
            <w:gridSpan w:val="21"/>
            <w:noWrap w:val="0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本报名表所填写的信息准确无误，所提交的证件、资料真实有效，若有虚假，所产生的一切后果由本人承担。本人将及时关注马鞍山红海微信公众号所发布的相关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公告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信息内容。                     承诺人：（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3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审核意见</w:t>
            </w:r>
          </w:p>
        </w:tc>
        <w:tc>
          <w:tcPr>
            <w:tcW w:w="9560" w:type="dxa"/>
            <w:gridSpan w:val="21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           审核人：（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24D30"/>
    <w:rsid w:val="3103675B"/>
    <w:rsid w:val="3237104A"/>
    <w:rsid w:val="32457209"/>
    <w:rsid w:val="3A43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2020-03-19T05:13:00Z</dcterms:created>
  <dc:creator>Administrator</dc:creator>
  <cp:lastModifiedBy>王旭</cp:lastModifiedBy>
  <dcterms:modified xsi:type="dcterms:W3CDTF">2020-05-12T01:10:39Z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